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41C" w:rsidRPr="00291BCA" w:rsidP="002C241C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</w:t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 xml:space="preserve">ело № </w:t>
      </w:r>
      <w:r w:rsidRPr="00291BCA" w:rsidR="00E5223A">
        <w:rPr>
          <w:rFonts w:ascii="Times New Roman" w:eastAsia="Times New Roman" w:hAnsi="Times New Roman" w:cs="Times New Roman"/>
          <w:sz w:val="27"/>
          <w:szCs w:val="27"/>
          <w:lang w:eastAsia="ru-RU"/>
        </w:rPr>
        <w:t>05-0247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</w:t>
      </w:r>
    </w:p>
    <w:p w:rsidR="002C241C" w:rsidRPr="00291BCA" w:rsidP="002C241C">
      <w:pPr>
        <w:tabs>
          <w:tab w:val="left" w:pos="3495"/>
          <w:tab w:val="left" w:pos="93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241C" w:rsidRPr="00291BCA" w:rsidP="002C241C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2C241C" w:rsidRPr="00291BCA" w:rsidP="002C241C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2C241C" w:rsidRPr="00291BCA" w:rsidP="002C24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</w:pPr>
    </w:p>
    <w:p w:rsidR="002C241C" w:rsidRPr="00291BCA" w:rsidP="002C24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>г. Сургут</w:t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  <w:tab/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13 марта 2024 года</w:t>
      </w:r>
    </w:p>
    <w:p w:rsidR="002C241C" w:rsidRPr="00291BCA" w:rsidP="002C241C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ru-RU"/>
        </w:rPr>
      </w:pPr>
    </w:p>
    <w:p w:rsidR="002C241C" w:rsidRPr="00291BCA" w:rsidP="002C241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Исполняющая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об административном правонарушении, предусмотренном частью 1 статьи 15.33.2 КоАП РФ, в отношении </w:t>
      </w: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Скопцева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Анатольевича, 19.06.1984 года рождения, место рождения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Барсово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р-н, Тюменская обл., </w:t>
      </w:r>
      <w:r w:rsidRPr="00291BCA" w:rsidR="00984B7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гражданина Российской Федерации серии 6505 521144, выданным 21.06.2005, зарегистрированного по адресу: Майская ул., д. 42, кв. 15, п.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Барсово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р-н, Ханты-Мансийский Автономный округ - Югра АО, являющегося 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директором ООО «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Нордэлектрообмотка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»,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юридический адрес: пр. Ленина, д. 55, кв. 24, Сургут г, Ханты-Мансийский Автономный округ - Югра АО,</w:t>
      </w:r>
    </w:p>
    <w:p w:rsidR="002C241C" w:rsidRPr="00291BCA" w:rsidP="002C2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2C241C" w:rsidRPr="00291BCA" w:rsidP="002C2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1BCA" w:rsidRPr="00291BCA" w:rsidP="00291BCA">
      <w:pPr>
        <w:tabs>
          <w:tab w:val="left" w:pos="9498"/>
        </w:tabs>
        <w:spacing w:after="0" w:line="240" w:lineRule="auto"/>
        <w:ind w:right="-72" w:firstLine="567"/>
        <w:jc w:val="both"/>
        <w:rPr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Скопцев</w:t>
      </w:r>
      <w:r w:rsidRPr="00291BCA">
        <w:rPr>
          <w:rFonts w:ascii="Times New Roman" w:hAnsi="Times New Roman" w:cs="Times New Roman"/>
          <w:sz w:val="27"/>
          <w:szCs w:val="27"/>
        </w:rPr>
        <w:t xml:space="preserve"> С.А., являясь руководителем 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ООО «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Нордэлектрообмотка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</w:t>
      </w:r>
      <w:r w:rsidRPr="00291BCA">
        <w:rPr>
          <w:rFonts w:ascii="Times New Roman" w:hAnsi="Times New Roman" w:cs="Times New Roman"/>
          <w:sz w:val="27"/>
          <w:szCs w:val="27"/>
        </w:rPr>
        <w:t>, расположенного по адресу: г. Сургут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пр. Ленина, д. 55, кв. 24,</w:t>
      </w:r>
      <w:r w:rsidRPr="00291BCA">
        <w:rPr>
          <w:rFonts w:ascii="Times New Roman" w:hAnsi="Times New Roman" w:cs="Times New Roman"/>
          <w:sz w:val="27"/>
          <w:szCs w:val="27"/>
        </w:rPr>
        <w:t xml:space="preserve"> </w:t>
      </w:r>
      <w:r w:rsidRPr="00291BCA">
        <w:rPr>
          <w:rFonts w:ascii="Times New Roman" w:hAnsi="Times New Roman" w:cs="Times New Roman"/>
          <w:sz w:val="27"/>
          <w:szCs w:val="27"/>
        </w:rPr>
        <w:t xml:space="preserve">в установленный срок до </w:t>
      </w:r>
      <w:r w:rsidRPr="00291BCA">
        <w:rPr>
          <w:rFonts w:ascii="Times New Roman" w:hAnsi="Times New Roman" w:cs="Times New Roman"/>
          <w:sz w:val="27"/>
          <w:szCs w:val="27"/>
        </w:rPr>
        <w:t>15</w:t>
      </w:r>
      <w:r w:rsidRPr="00291BCA">
        <w:rPr>
          <w:rFonts w:ascii="Times New Roman" w:hAnsi="Times New Roman" w:cs="Times New Roman"/>
          <w:sz w:val="27"/>
          <w:szCs w:val="27"/>
        </w:rPr>
        <w:t xml:space="preserve"> </w:t>
      </w:r>
      <w:r w:rsidRPr="00291BCA">
        <w:rPr>
          <w:rFonts w:ascii="Times New Roman" w:hAnsi="Times New Roman" w:cs="Times New Roman"/>
          <w:sz w:val="27"/>
          <w:szCs w:val="27"/>
        </w:rPr>
        <w:t>августа</w:t>
      </w:r>
      <w:r w:rsidRPr="00291BCA">
        <w:rPr>
          <w:rFonts w:ascii="Times New Roman" w:hAnsi="Times New Roman" w:cs="Times New Roman"/>
          <w:sz w:val="27"/>
          <w:szCs w:val="27"/>
        </w:rPr>
        <w:t xml:space="preserve"> 2023г. не представил исправленные сведения в фонд Пенсионного и Социального страхования РФ по ХМАО-Югре, согласно </w:t>
      </w:r>
      <w:r w:rsidRPr="00291BCA">
        <w:rPr>
          <w:rFonts w:ascii="Times New Roman" w:hAnsi="Times New Roman" w:cs="Times New Roman"/>
          <w:sz w:val="27"/>
          <w:szCs w:val="27"/>
        </w:rPr>
        <w:t>уведомлению</w:t>
      </w:r>
      <w:r w:rsidRPr="00291BCA">
        <w:rPr>
          <w:rFonts w:ascii="Times New Roman" w:hAnsi="Times New Roman" w:cs="Times New Roman"/>
          <w:sz w:val="27"/>
          <w:szCs w:val="27"/>
        </w:rPr>
        <w:t xml:space="preserve"> об устранении расхождений по сверке между СЗВ-М за 2022 и СЗВ-Стаж 2022г., которые необходимо устранить в течении пяти рабочих дней.</w:t>
      </w: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Скопцев</w:t>
      </w:r>
      <w:r w:rsidRPr="00291BCA">
        <w:rPr>
          <w:rFonts w:ascii="Times New Roman" w:hAnsi="Times New Roman" w:cs="Times New Roman"/>
          <w:sz w:val="27"/>
          <w:szCs w:val="27"/>
        </w:rPr>
        <w:t xml:space="preserve"> С.А.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291BCA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291BCA">
        <w:rPr>
          <w:rFonts w:ascii="Times New Roman" w:hAnsi="Times New Roman" w:cs="Times New Roman"/>
          <w:sz w:val="27"/>
          <w:szCs w:val="27"/>
        </w:rPr>
        <w:t>в судебное заседание не явился, о времени и месте рассмотрения дела извещена судебной повесткой.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 (в соответствии с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В подтверждение виновности </w:t>
      </w:r>
      <w:r w:rsidRPr="00291BCA">
        <w:rPr>
          <w:rFonts w:ascii="Times New Roman" w:hAnsi="Times New Roman" w:cs="Times New Roman"/>
          <w:sz w:val="27"/>
          <w:szCs w:val="27"/>
        </w:rPr>
        <w:t>Скопцева</w:t>
      </w:r>
      <w:r w:rsidRPr="00291BCA">
        <w:rPr>
          <w:rFonts w:ascii="Times New Roman" w:hAnsi="Times New Roman" w:cs="Times New Roman"/>
          <w:sz w:val="27"/>
          <w:szCs w:val="27"/>
        </w:rPr>
        <w:t xml:space="preserve"> С.А. в совершении административного правонарушения суду представлены следующие доказательства: </w:t>
      </w:r>
    </w:p>
    <w:p w:rsidR="002C241C" w:rsidRPr="00291BCA" w:rsidP="002C2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 w:rsidRPr="00291BC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№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11939/2024</w:t>
      </w:r>
      <w:r w:rsidRPr="00291BC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</w:t>
      </w:r>
      <w:r w:rsidRPr="00291BCA">
        <w:rPr>
          <w:rFonts w:ascii="Times New Roman" w:hAnsi="Times New Roman" w:cs="Times New Roman"/>
          <w:sz w:val="27"/>
          <w:szCs w:val="27"/>
        </w:rPr>
        <w:t>от 12.02.2024г.;</w:t>
      </w:r>
    </w:p>
    <w:p w:rsidR="002C241C" w:rsidRPr="00291BCA" w:rsidP="002C2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-акт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15.10.2023г.;</w:t>
      </w:r>
    </w:p>
    <w:p w:rsidR="00291BCA" w:rsidRPr="00291BCA" w:rsidP="00291B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-уведомление об устранении ошибок и (или) несоответствии между представленными страхователем сведений и сведениями, имеющимися у фонда </w:t>
      </w:r>
      <w:r w:rsidRPr="00291BCA">
        <w:rPr>
          <w:rFonts w:ascii="Times New Roman" w:hAnsi="Times New Roman" w:cs="Times New Roman"/>
          <w:sz w:val="27"/>
          <w:szCs w:val="27"/>
        </w:rPr>
        <w:t>Пенсионного и Социального страхования Российской Федерации, а также несоответствия их формам и форматам установленным фондом Пенсионного и Социального страхования Российской Федерации, направленное ООО «</w:t>
      </w:r>
      <w:r w:rsidRPr="00291BCA">
        <w:rPr>
          <w:rFonts w:ascii="Times New Roman" w:hAnsi="Times New Roman" w:cs="Times New Roman"/>
          <w:sz w:val="27"/>
          <w:szCs w:val="27"/>
        </w:rPr>
        <w:t>Бизнесстройкапитал</w:t>
      </w:r>
      <w:r w:rsidRPr="00291BCA">
        <w:rPr>
          <w:rFonts w:ascii="Times New Roman" w:hAnsi="Times New Roman" w:cs="Times New Roman"/>
          <w:sz w:val="27"/>
          <w:szCs w:val="27"/>
        </w:rPr>
        <w:t xml:space="preserve">» по почте </w:t>
      </w:r>
      <w:r w:rsidRPr="00291BCA">
        <w:rPr>
          <w:rFonts w:ascii="Times New Roman" w:hAnsi="Times New Roman" w:cs="Times New Roman"/>
          <w:sz w:val="27"/>
          <w:szCs w:val="27"/>
        </w:rPr>
        <w:t>01</w:t>
      </w:r>
      <w:r w:rsidRPr="00291BCA">
        <w:rPr>
          <w:rFonts w:ascii="Times New Roman" w:hAnsi="Times New Roman" w:cs="Times New Roman"/>
          <w:sz w:val="27"/>
          <w:szCs w:val="27"/>
        </w:rPr>
        <w:t>.</w:t>
      </w:r>
      <w:r w:rsidRPr="00291BCA">
        <w:rPr>
          <w:rFonts w:ascii="Times New Roman" w:hAnsi="Times New Roman" w:cs="Times New Roman"/>
          <w:sz w:val="27"/>
          <w:szCs w:val="27"/>
        </w:rPr>
        <w:t>08</w:t>
      </w:r>
      <w:r w:rsidRPr="00291BCA">
        <w:rPr>
          <w:rFonts w:ascii="Times New Roman" w:hAnsi="Times New Roman" w:cs="Times New Roman"/>
          <w:sz w:val="27"/>
          <w:szCs w:val="27"/>
        </w:rPr>
        <w:t>.2023;</w:t>
      </w:r>
    </w:p>
    <w:p w:rsidR="002C241C" w:rsidRPr="00291BCA" w:rsidP="002C2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- выписка из ЕГРЮЛ, согласно которой </w:t>
      </w:r>
      <w:r w:rsidRPr="00291BCA">
        <w:rPr>
          <w:rFonts w:ascii="Times New Roman" w:hAnsi="Times New Roman" w:cs="Times New Roman"/>
          <w:sz w:val="27"/>
          <w:szCs w:val="27"/>
        </w:rPr>
        <w:t>Скопцев</w:t>
      </w:r>
      <w:r w:rsidRPr="00291BCA">
        <w:rPr>
          <w:rFonts w:ascii="Times New Roman" w:hAnsi="Times New Roman" w:cs="Times New Roman"/>
          <w:sz w:val="27"/>
          <w:szCs w:val="27"/>
        </w:rPr>
        <w:t xml:space="preserve"> С.А. является руководителем </w:t>
      </w: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ООО </w:t>
      </w:r>
      <w:r w:rsidRPr="00291BCA" w:rsid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«</w:t>
      </w:r>
      <w:r w:rsidRPr="00291BCA" w:rsid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Нордэлектрообмотка</w:t>
      </w:r>
      <w:r w:rsidRPr="00291BCA" w:rsid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</w:t>
      </w:r>
      <w:r w:rsidRPr="00291BCA" w:rsidR="00291BCA">
        <w:rPr>
          <w:rFonts w:ascii="Times New Roman" w:hAnsi="Times New Roman" w:cs="Times New Roman"/>
          <w:sz w:val="27"/>
          <w:szCs w:val="27"/>
        </w:rPr>
        <w:t>,</w:t>
      </w:r>
    </w:p>
    <w:p w:rsidR="002C241C" w:rsidRPr="00291BCA" w:rsidP="002C2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ab/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291BCA" w:rsidRPr="00291BCA" w:rsidP="00291B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91BCA">
        <w:rPr>
          <w:rFonts w:ascii="Times New Roman" w:hAnsi="Times New Roman" w:cs="Times New Roman"/>
          <w:sz w:val="27"/>
          <w:szCs w:val="27"/>
        </w:rPr>
        <w:t>Согласно статьи 17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 при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том числе полученными от налоговых органов,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 w:rsidR="002C241C" w:rsidRPr="00291BCA" w:rsidP="002C24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C241C" w:rsidRPr="00291BCA" w:rsidP="002C24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Таким образом, именно руководитель является ответственным за своевременное представление сведений в отделение фонда пенсионного и социального страхования РФ по ХМАО-Югре.</w:t>
      </w: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Суд квалифицирует действия должностного лица </w:t>
      </w:r>
      <w:r w:rsidRPr="00291BCA" w:rsidR="00E5223A">
        <w:rPr>
          <w:rFonts w:ascii="Times New Roman" w:hAnsi="Times New Roman" w:cs="Times New Roman"/>
          <w:sz w:val="27"/>
          <w:szCs w:val="27"/>
        </w:rPr>
        <w:t>Скопцева</w:t>
      </w:r>
      <w:r w:rsidRPr="00291BCA" w:rsidR="00E5223A">
        <w:rPr>
          <w:rFonts w:ascii="Times New Roman" w:hAnsi="Times New Roman" w:cs="Times New Roman"/>
          <w:sz w:val="27"/>
          <w:szCs w:val="27"/>
        </w:rPr>
        <w:t xml:space="preserve"> С.А.</w:t>
      </w:r>
      <w:r w:rsidRPr="00291BCA">
        <w:rPr>
          <w:rFonts w:ascii="Times New Roman" w:hAnsi="Times New Roman" w:cs="Times New Roman"/>
          <w:sz w:val="27"/>
          <w:szCs w:val="27"/>
        </w:rPr>
        <w:t xml:space="preserve"> по ч.1 ст.15.33.2 Кодекса РФ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291BC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C241C" w:rsidRPr="00291BCA" w:rsidP="002C24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  </w:t>
      </w:r>
    </w:p>
    <w:p w:rsidR="00291BCA" w:rsidRPr="00291BCA" w:rsidP="00291B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Обстоятельств, предусмотренных ст. 4.2 КоАП РФ, </w:t>
      </w:r>
      <w:r w:rsidRPr="00291BCA">
        <w:rPr>
          <w:rFonts w:ascii="Times New Roman" w:hAnsi="Times New Roman" w:cs="Times New Roman"/>
          <w:sz w:val="27"/>
          <w:szCs w:val="27"/>
        </w:rPr>
        <w:t>смягчающих  административную</w:t>
      </w:r>
      <w:r w:rsidRPr="00291BCA">
        <w:rPr>
          <w:rFonts w:ascii="Times New Roman" w:hAnsi="Times New Roman" w:cs="Times New Roman"/>
          <w:sz w:val="27"/>
          <w:szCs w:val="27"/>
        </w:rPr>
        <w:t xml:space="preserve"> ответственность, суд не усматривает. </w:t>
      </w:r>
    </w:p>
    <w:p w:rsidR="00291BCA" w:rsidRPr="00291BCA" w:rsidP="00291B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 w:rsidRPr="00291BCA">
        <w:rPr>
          <w:rFonts w:ascii="Times New Roman" w:hAnsi="Times New Roman" w:cs="Times New Roman"/>
          <w:sz w:val="27"/>
          <w:szCs w:val="27"/>
        </w:rPr>
        <w:t>Скопцев</w:t>
      </w:r>
      <w:r w:rsidRPr="00291BCA">
        <w:rPr>
          <w:rFonts w:ascii="Times New Roman" w:hAnsi="Times New Roman" w:cs="Times New Roman"/>
          <w:sz w:val="27"/>
          <w:szCs w:val="27"/>
        </w:rPr>
        <w:t xml:space="preserve"> С.А.</w:t>
      </w:r>
      <w:r w:rsidRPr="00291BCA">
        <w:rPr>
          <w:rFonts w:ascii="Times New Roman" w:hAnsi="Times New Roman" w:cs="Times New Roman"/>
          <w:sz w:val="27"/>
          <w:szCs w:val="27"/>
        </w:rPr>
        <w:t xml:space="preserve"> привлекался к административной ответственности за аналогичное нарушение, по которому срок, предусмотренный ст. 4.6 КоАП РФ, не истек. </w:t>
      </w:r>
    </w:p>
    <w:p w:rsidR="002C241C" w:rsidRPr="00291BCA" w:rsidP="00291B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 w:rsidRPr="00291BCA" w:rsidR="00E5223A">
        <w:rPr>
          <w:rFonts w:ascii="Times New Roman" w:hAnsi="Times New Roman" w:cs="Times New Roman"/>
          <w:sz w:val="27"/>
          <w:szCs w:val="27"/>
        </w:rPr>
        <w:t>Скопцева</w:t>
      </w:r>
      <w:r w:rsidRPr="00291BCA" w:rsidR="00E5223A">
        <w:rPr>
          <w:rFonts w:ascii="Times New Roman" w:hAnsi="Times New Roman" w:cs="Times New Roman"/>
          <w:sz w:val="27"/>
          <w:szCs w:val="27"/>
        </w:rPr>
        <w:t xml:space="preserve"> С.А.</w:t>
      </w:r>
      <w:r w:rsidRPr="00291BCA">
        <w:rPr>
          <w:rFonts w:ascii="Times New Roman" w:hAnsi="Times New Roman" w:cs="Times New Roman"/>
          <w:sz w:val="27"/>
          <w:szCs w:val="27"/>
        </w:rPr>
        <w:t xml:space="preserve">, считает необходимым назначить наказание в виде штрафа. </w:t>
      </w:r>
    </w:p>
    <w:p w:rsidR="002C241C" w:rsidRPr="00291BCA" w:rsidP="00291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изложенного, руководствуясь статьями 29.9-29.11 КоАП РФ, мировой судья</w:t>
      </w:r>
    </w:p>
    <w:p w:rsidR="002C241C" w:rsidRPr="00291BCA" w:rsidP="002C2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2C241C" w:rsidRPr="00291BCA" w:rsidP="002C2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241C" w:rsidRPr="00291BCA" w:rsidP="002C24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</w:t>
      </w:r>
      <w:r w:rsidRPr="00291BCA" w:rsidR="00E5223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Скопцева</w:t>
      </w:r>
      <w:r w:rsidRPr="00291BCA" w:rsidR="00E522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Анатольевича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виновным в совершении административного правонарушения, предусмотренного частью 1 статьи 15.33.2 КоАП РФ и</w:t>
      </w:r>
      <w:r w:rsidRPr="00291BCA">
        <w:rPr>
          <w:sz w:val="27"/>
          <w:szCs w:val="27"/>
        </w:rPr>
        <w:t xml:space="preserve"> </w:t>
      </w:r>
      <w:r w:rsidRPr="00291BCA">
        <w:rPr>
          <w:rFonts w:ascii="Times New Roman" w:hAnsi="Times New Roman" w:cs="Times New Roman"/>
          <w:sz w:val="27"/>
          <w:szCs w:val="27"/>
        </w:rPr>
        <w:t xml:space="preserve">назначить наказание в виде административного штрафа в размере </w:t>
      </w:r>
      <w:r w:rsidRPr="00291BCA" w:rsidR="00291BCA">
        <w:rPr>
          <w:rFonts w:ascii="Times New Roman" w:hAnsi="Times New Roman" w:cs="Times New Roman"/>
          <w:sz w:val="27"/>
          <w:szCs w:val="27"/>
        </w:rPr>
        <w:t>3</w:t>
      </w:r>
      <w:r w:rsidRPr="00291BCA">
        <w:rPr>
          <w:rFonts w:ascii="Times New Roman" w:hAnsi="Times New Roman" w:cs="Times New Roman"/>
          <w:sz w:val="27"/>
          <w:szCs w:val="27"/>
        </w:rPr>
        <w:t>00 (</w:t>
      </w:r>
      <w:r w:rsidRPr="00291BCA" w:rsidR="00291BCA">
        <w:rPr>
          <w:rFonts w:ascii="Times New Roman" w:hAnsi="Times New Roman" w:cs="Times New Roman"/>
          <w:sz w:val="27"/>
          <w:szCs w:val="27"/>
        </w:rPr>
        <w:t>трех</w:t>
      </w:r>
      <w:r w:rsidRPr="00291BCA" w:rsidR="00E5223A">
        <w:rPr>
          <w:rFonts w:ascii="Times New Roman" w:hAnsi="Times New Roman" w:cs="Times New Roman"/>
          <w:sz w:val="27"/>
          <w:szCs w:val="27"/>
        </w:rPr>
        <w:t>сот</w:t>
      </w:r>
      <w:r w:rsidRPr="00291BCA">
        <w:rPr>
          <w:rFonts w:ascii="Times New Roman" w:hAnsi="Times New Roman" w:cs="Times New Roman"/>
          <w:sz w:val="27"/>
          <w:szCs w:val="27"/>
        </w:rPr>
        <w:t>) рублей.</w:t>
      </w:r>
    </w:p>
    <w:p w:rsidR="002C241C" w:rsidRPr="00291BCA" w:rsidP="002C24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следующим реквизитам: Банк получателя – РКЦ Ханты-Мансийск//УФК по Ханты-Мансийскому автономному округу-Югре г. Ханты-Мансийск, счет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 w:rsidRPr="00291BCA">
        <w:rPr>
          <w:rFonts w:ascii="Times New Roman" w:hAnsi="Times New Roman" w:cs="Times New Roman"/>
          <w:sz w:val="27"/>
          <w:szCs w:val="27"/>
        </w:rPr>
        <w:t>Сургутский</w:t>
      </w:r>
      <w:r w:rsidRPr="00291BCA">
        <w:rPr>
          <w:rFonts w:ascii="Times New Roman" w:hAnsi="Times New Roman" w:cs="Times New Roman"/>
          <w:sz w:val="27"/>
          <w:szCs w:val="27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04874Ф87010), УИН </w:t>
      </w:r>
      <w:r w:rsidRPr="00291BCA" w:rsidR="00E522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79702700000000064040</w:t>
      </w:r>
      <w:r w:rsidRPr="00291BCA">
        <w:rPr>
          <w:rFonts w:ascii="Times New Roman" w:hAnsi="Times New Roman" w:cs="Times New Roman"/>
          <w:sz w:val="27"/>
          <w:szCs w:val="27"/>
        </w:rPr>
        <w:t>.</w:t>
      </w:r>
    </w:p>
    <w:p w:rsidR="002C241C" w:rsidRPr="00291BCA" w:rsidP="002C24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BCA">
        <w:rPr>
          <w:rFonts w:ascii="Times New Roman" w:hAnsi="Times New Roman" w:cs="Times New Roman"/>
          <w:sz w:val="27"/>
          <w:szCs w:val="27"/>
        </w:rPr>
        <w:t xml:space="preserve">         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 w:rsidRPr="00291BCA">
        <w:rPr>
          <w:rFonts w:ascii="Times New Roman" w:hAnsi="Times New Roman" w:cs="Times New Roman"/>
          <w:sz w:val="27"/>
          <w:szCs w:val="27"/>
        </w:rPr>
        <w:t>административных  правонарушениях</w:t>
      </w:r>
      <w:r w:rsidRPr="00291BCA">
        <w:rPr>
          <w:rFonts w:ascii="Times New Roman" w:hAnsi="Times New Roman" w:cs="Times New Roman"/>
          <w:sz w:val="27"/>
          <w:szCs w:val="27"/>
        </w:rPr>
        <w:t xml:space="preserve"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Постановление может быть обжаловано в течение десяти суток в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мирового судью</w:t>
      </w:r>
      <w:r w:rsidRPr="00291B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4 Сургутского судебного района города окружного значения Сургута Ханты-Мансийского автономного округа –Югры.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241C" w:rsidRPr="00291BCA" w:rsidP="002C2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Мировой судья                                                                      И.А. Романова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ВЕРНА 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. мирового судьи судебного участка №4 Сургутского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судебного района города окружного значения Сургута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ХМАО-Югры ______________________ И.А. Романова</w:t>
      </w:r>
    </w:p>
    <w:p w:rsidR="002C241C" w:rsidRPr="00291BCA" w:rsidP="002C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«_13__» марта </w:t>
      </w: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2024  года</w:t>
      </w: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241C" w:rsidRPr="00291BCA" w:rsidP="00291BCA">
      <w:pPr>
        <w:spacing w:after="0" w:line="240" w:lineRule="auto"/>
        <w:jc w:val="both"/>
        <w:rPr>
          <w:sz w:val="27"/>
          <w:szCs w:val="27"/>
        </w:rPr>
      </w:pP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Подлинный документ находится в деле № 05-02</w:t>
      </w:r>
      <w:r w:rsidRPr="00291BCA" w:rsidR="00E5223A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Pr="00291BCA">
        <w:rPr>
          <w:rFonts w:ascii="Times New Roman" w:eastAsia="Times New Roman" w:hAnsi="Times New Roman" w:cs="Times New Roman"/>
          <w:sz w:val="20"/>
          <w:szCs w:val="20"/>
          <w:lang w:eastAsia="ru-RU"/>
        </w:rPr>
        <w:t>/2604/2024</w:t>
      </w:r>
    </w:p>
    <w:p w:rsidR="00B15531" w:rsidRPr="00291BCA">
      <w:pPr>
        <w:rPr>
          <w:sz w:val="27"/>
          <w:szCs w:val="27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C26F77">
          <w:pPr>
            <w:pStyle w:val="Header"/>
            <w:rPr>
              <w:color w:val="FFFFFF"/>
              <w:lang w:val="en-US"/>
            </w:rPr>
          </w:pPr>
          <w:r w:rsidRPr="00C26F7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C26F7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C"/>
    <w:rsid w:val="000944D5"/>
    <w:rsid w:val="00221C17"/>
    <w:rsid w:val="00291BCA"/>
    <w:rsid w:val="002C241C"/>
    <w:rsid w:val="00402F8D"/>
    <w:rsid w:val="006363E3"/>
    <w:rsid w:val="007432DE"/>
    <w:rsid w:val="00984B7D"/>
    <w:rsid w:val="00B15531"/>
    <w:rsid w:val="00C26F77"/>
    <w:rsid w:val="00E522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D2F529-89A0-4AC3-AC90-95B1440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2C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C241C"/>
  </w:style>
  <w:style w:type="paragraph" w:styleId="Footer">
    <w:name w:val="footer"/>
    <w:basedOn w:val="Normal"/>
    <w:link w:val="a0"/>
    <w:uiPriority w:val="99"/>
    <w:semiHidden/>
    <w:unhideWhenUsed/>
    <w:rsid w:val="002C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2C241C"/>
  </w:style>
  <w:style w:type="paragraph" w:styleId="BalloonText">
    <w:name w:val="Balloon Text"/>
    <w:basedOn w:val="Normal"/>
    <w:link w:val="a1"/>
    <w:uiPriority w:val="99"/>
    <w:semiHidden/>
    <w:unhideWhenUsed/>
    <w:rsid w:val="0029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9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